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page" w:horzAnchor="margin" w:tblpXSpec="center" w:tblpY="526"/>
        <w:tblOverlap w:val="never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1"/>
        <w:gridCol w:w="4320"/>
        <w:gridCol w:w="3314"/>
      </w:tblGrid>
      <w:tr w:rsidR="003337F3" w:rsidRPr="00CE501D" w14:paraId="22A4342B" w14:textId="77777777" w:rsidTr="00C84AA7">
        <w:trPr>
          <w:trHeight w:val="1266"/>
        </w:trPr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AC6C" w14:textId="77777777" w:rsidR="003337F3" w:rsidRPr="00CE501D" w:rsidRDefault="003337F3" w:rsidP="00C84AA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E501D">
              <w:rPr>
                <w:rFonts w:ascii="Times New Roman" w:eastAsia="Times New Roman" w:hAnsi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10721F6E" wp14:editId="052C6F38">
                  <wp:extent cx="1687195" cy="653415"/>
                  <wp:effectExtent l="0" t="0" r="8255" b="0"/>
                  <wp:docPr id="1" name="Picture 1" descr="Description: C:\Users\User\Desktop\logo-MEC-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:\Users\User\Desktop\logo-MEC-2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83A7" w14:textId="77777777" w:rsidR="003337F3" w:rsidRPr="00CE501D" w:rsidRDefault="003337F3" w:rsidP="00C84AA7">
            <w:pPr>
              <w:tabs>
                <w:tab w:val="left" w:pos="1087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34575E08" w14:textId="77777777" w:rsidR="003337F3" w:rsidRPr="00CE501D" w:rsidRDefault="003337F3" w:rsidP="003337F3">
            <w:pPr>
              <w:jc w:val="center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val="fr-FR"/>
              </w:rPr>
            </w:pPr>
            <w:r w:rsidRPr="00CE501D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val="fr-FR"/>
              </w:rPr>
              <w:t>ŞCOALA GIMNAZIALĂ   BOGDĂNESTI</w:t>
            </w:r>
          </w:p>
          <w:p w14:paraId="16BF33DF" w14:textId="77777777" w:rsidR="003337F3" w:rsidRPr="00CE501D" w:rsidRDefault="003337F3" w:rsidP="003337F3">
            <w:pPr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CE501D">
              <w:rPr>
                <w:rFonts w:ascii="Times New Roman" w:eastAsia="Times New Roman" w:hAnsi="Times New Roman"/>
                <w:noProof/>
                <w:sz w:val="20"/>
                <w:szCs w:val="20"/>
                <w:lang w:val="fr-FR"/>
              </w:rPr>
              <w:t xml:space="preserve">Str Centru, Nr 66, Com. </w:t>
            </w:r>
            <w:r w:rsidRPr="00CE501D">
              <w:rPr>
                <w:rFonts w:ascii="Times New Roman" w:eastAsia="Times New Roman" w:hAnsi="Times New Roman"/>
                <w:noProof/>
                <w:sz w:val="20"/>
                <w:szCs w:val="20"/>
              </w:rPr>
              <w:t>Bogdanesti, jud. Bacău</w:t>
            </w:r>
          </w:p>
          <w:p w14:paraId="4035B91E" w14:textId="77777777" w:rsidR="003337F3" w:rsidRPr="00CE501D" w:rsidRDefault="003337F3" w:rsidP="003337F3">
            <w:pPr>
              <w:ind w:firstLine="720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CE501D">
              <w:rPr>
                <w:rFonts w:ascii="Times New Roman" w:eastAsia="Times New Roman" w:hAnsi="Times New Roman"/>
                <w:noProof/>
                <w:sz w:val="20"/>
                <w:szCs w:val="20"/>
              </w:rPr>
              <w:t>tel./fax: 0234/336588</w:t>
            </w:r>
          </w:p>
          <w:p w14:paraId="680B9C32" w14:textId="0A4414E7" w:rsidR="003337F3" w:rsidRPr="00CE501D" w:rsidRDefault="003337F3" w:rsidP="003337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val="fr-FR"/>
              </w:rPr>
              <w:t xml:space="preserve">     </w:t>
            </w:r>
            <w:r w:rsidRPr="00CE501D">
              <w:rPr>
                <w:rFonts w:ascii="Times New Roman" w:eastAsia="Times New Roman" w:hAnsi="Times New Roman"/>
                <w:noProof/>
                <w:sz w:val="20"/>
                <w:szCs w:val="20"/>
                <w:lang w:val="fr-FR"/>
              </w:rPr>
              <w:t xml:space="preserve">e-mail: </w:t>
            </w:r>
            <w:hyperlink r:id="rId7" w:history="1">
              <w:r w:rsidRPr="00CE501D">
                <w:rPr>
                  <w:rFonts w:ascii="Times New Roman" w:eastAsia="Times New Roman" w:hAnsi="Times New Roman"/>
                  <w:noProof/>
                  <w:sz w:val="20"/>
                  <w:szCs w:val="20"/>
                  <w:lang w:val="fr-FR"/>
                </w:rPr>
                <w:t>sgnbogdanesti@gmail.com</w:t>
              </w:r>
            </w:hyperlink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2460" w14:textId="77777777" w:rsidR="003337F3" w:rsidRPr="00CE501D" w:rsidRDefault="003337F3" w:rsidP="00C84AA7">
            <w:pPr>
              <w:tabs>
                <w:tab w:val="left" w:pos="1087"/>
              </w:tabs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E501D">
              <w:rPr>
                <w:rFonts w:ascii="Times New Roman" w:eastAsia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14B369EC" wp14:editId="41F34D83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113030</wp:posOffset>
                  </wp:positionV>
                  <wp:extent cx="1800225" cy="657225"/>
                  <wp:effectExtent l="0" t="0" r="9525" b="9525"/>
                  <wp:wrapSquare wrapText="bothSides"/>
                  <wp:docPr id="2" name="Picture 10" descr="Description: sigla_mai2010d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sigla_mai2010d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1EA576" w14:textId="59FAA41C" w:rsidR="009E275A" w:rsidRPr="008A52E2" w:rsidRDefault="00036E5A" w:rsidP="00335955">
      <w:pPr>
        <w:rPr>
          <w:rFonts w:ascii="Times New Roman" w:hAnsi="Times New Roman" w:cs="Times New Roman"/>
          <w:b/>
          <w:sz w:val="24"/>
          <w:szCs w:val="24"/>
        </w:rPr>
      </w:pPr>
      <w:r w:rsidRPr="008A52E2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8A52E2" w:rsidRPr="008A52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64D69">
        <w:rPr>
          <w:rFonts w:ascii="Times New Roman" w:hAnsi="Times New Roman" w:cs="Times New Roman"/>
          <w:b/>
          <w:sz w:val="24"/>
          <w:szCs w:val="24"/>
        </w:rPr>
        <w:t>846</w:t>
      </w:r>
      <w:r w:rsidR="008A52E2" w:rsidRPr="008A52E2">
        <w:rPr>
          <w:rFonts w:ascii="Times New Roman" w:hAnsi="Times New Roman" w:cs="Times New Roman"/>
          <w:b/>
          <w:sz w:val="24"/>
          <w:szCs w:val="24"/>
        </w:rPr>
        <w:t xml:space="preserve"> din 19</w:t>
      </w:r>
      <w:r w:rsidR="009E275A" w:rsidRPr="008A52E2">
        <w:rPr>
          <w:rFonts w:ascii="Times New Roman" w:hAnsi="Times New Roman" w:cs="Times New Roman"/>
          <w:b/>
          <w:sz w:val="24"/>
          <w:szCs w:val="24"/>
        </w:rPr>
        <w:t>.</w:t>
      </w:r>
      <w:r w:rsidR="003337F3" w:rsidRPr="008A52E2">
        <w:rPr>
          <w:rFonts w:ascii="Times New Roman" w:hAnsi="Times New Roman" w:cs="Times New Roman"/>
          <w:b/>
          <w:sz w:val="24"/>
          <w:szCs w:val="24"/>
        </w:rPr>
        <w:t>0</w:t>
      </w:r>
      <w:r w:rsidR="008A52E2" w:rsidRPr="008A52E2">
        <w:rPr>
          <w:rFonts w:ascii="Times New Roman" w:hAnsi="Times New Roman" w:cs="Times New Roman"/>
          <w:b/>
          <w:sz w:val="24"/>
          <w:szCs w:val="24"/>
        </w:rPr>
        <w:t>8</w:t>
      </w:r>
      <w:r w:rsidR="003337F3" w:rsidRPr="008A52E2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2EDAE782" w14:textId="3030E8A5" w:rsidR="008A52E2" w:rsidRPr="008A52E2" w:rsidRDefault="008A52E2" w:rsidP="008A52E2">
      <w:pPr>
        <w:pStyle w:val="Heading1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8A52E2">
        <w:rPr>
          <w:sz w:val="28"/>
          <w:szCs w:val="28"/>
        </w:rPr>
        <w:t>ANUNȚ DE INTENȚIE</w:t>
      </w:r>
    </w:p>
    <w:p w14:paraId="1EF034D4" w14:textId="5FE968F7" w:rsidR="008A52E2" w:rsidRDefault="008A52E2" w:rsidP="008A52E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privind achiziția de </w:t>
      </w:r>
      <w:r w:rsidR="0028163D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"L</w:t>
      </w:r>
      <w:r w:rsidRPr="008A52E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ucrări de renovare, amenajare și instalații</w:t>
      </w:r>
      <w:r w:rsidR="0028163D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"</w:t>
      </w:r>
    </w:p>
    <w:p w14:paraId="4576D3A2" w14:textId="77777777" w:rsidR="008A52E2" w:rsidRPr="008A52E2" w:rsidRDefault="008A52E2" w:rsidP="008A52E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F28830C" w14:textId="77777777" w:rsid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Unitatea de învățământ: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Şcoala Gimnazială Com. Bogdăneşti</w:t>
      </w:r>
    </w:p>
    <w:p w14:paraId="00277140" w14:textId="3FC43B4B" w:rsidR="008A52E2" w:rsidRPr="008A52E2" w:rsidRDefault="008A52E2" w:rsidP="008A52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Sediul:</w:t>
      </w:r>
      <w:r w:rsidRPr="008A52E2"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Bogdăneş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Centru, Nr 66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jud. Bacău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 publicării: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19.08.2026</w:t>
      </w:r>
    </w:p>
    <w:p w14:paraId="04305BA0" w14:textId="12D98556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Unitatea de învățământ intenționează să achiziționeze, în condițiile legislației aplicabile achizițiilor publice, 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lucrări de renovare, amenajare și instalații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obiectivul situat în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Bogdăneş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Centru, Nr 66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jud. Bacău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4E37C585" w14:textId="77777777" w:rsidR="008A52E2" w:rsidRPr="008A52E2" w:rsidRDefault="008A52E2" w:rsidP="008A52E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 Obiectul achiziției</w:t>
      </w:r>
    </w:p>
    <w:p w14:paraId="4CA15099" w14:textId="77777777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Lucrările avute în vedere constau, în principal, în:</w:t>
      </w:r>
    </w:p>
    <w:p w14:paraId="639DEA00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executarea pereților despărțitori din gips-carton, cu placare pe ambele părți și vată minerală – aproximativ 204 mp;</w:t>
      </w:r>
    </w:p>
    <w:p w14:paraId="3C26FBD5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realizarea lucrărilor de beton și finisarea pardoselilor cu gresie/parchet – aproximativ 65 mp;</w:t>
      </w:r>
    </w:p>
    <w:p w14:paraId="3E98018E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montarea a 7 uși interioare/exterioare, inclusiv glafurile aferente;</w:t>
      </w:r>
    </w:p>
    <w:p w14:paraId="688082FE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montarea faianței în grupurile sanitare;</w:t>
      </w:r>
    </w:p>
    <w:p w14:paraId="252E4562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montarea a 5 chiuvete și realizarea circuitelor de apă și canalizare;</w:t>
      </w:r>
    </w:p>
    <w:p w14:paraId="7B2884C8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montarea a 6 WC-uri și realizarea circuitelor aferente;</w:t>
      </w:r>
    </w:p>
    <w:p w14:paraId="5C7AF819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executarea lucrărilor de canalizare exterioară și a mufărilor aferente în cămine;</w:t>
      </w:r>
    </w:p>
    <w:p w14:paraId="748CB244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executarea circuitului de apă;</w:t>
      </w:r>
    </w:p>
    <w:p w14:paraId="549FDD14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executarea unei scări exterioare cu 4 trepte;</w:t>
      </w:r>
    </w:p>
    <w:p w14:paraId="13F12435" w14:textId="77777777" w:rsidR="008A52E2" w:rsidRPr="008A52E2" w:rsidRDefault="008A52E2" w:rsidP="008A52E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executarea lucrărilor de tratare a rosturilor la pereții din gips-carton, inclusiv bandă de rosturi și chit.</w:t>
      </w:r>
    </w:p>
    <w:p w14:paraId="2506B3DC" w14:textId="77777777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Lucrările se vor executa conform documentației tehnice și cerințelor stabilite de unitatea de învățământ.</w:t>
      </w:r>
    </w:p>
    <w:p w14:paraId="0D2ED804" w14:textId="77777777" w:rsidR="008A52E2" w:rsidRPr="008A52E2" w:rsidRDefault="008A52E2" w:rsidP="008A52E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Valoarea estimată</w:t>
      </w:r>
    </w:p>
    <w:p w14:paraId="1490F587" w14:textId="31D7F92F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Valoarea totală estimată a lucrărilor este de: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46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00,00 lei, inclusiv TVA</w:t>
      </w:r>
    </w:p>
    <w:p w14:paraId="182801A7" w14:textId="77777777" w:rsidR="008A52E2" w:rsidRPr="008A52E2" w:rsidRDefault="008A52E2" w:rsidP="008A52E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 Cod CPV</w:t>
      </w:r>
    </w:p>
    <w:p w14:paraId="51D433B1" w14:textId="4297CCF2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- 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CPV principal: 45453000-7 – Lucrări de reparații generale și de renovare.</w:t>
      </w:r>
    </w:p>
    <w:p w14:paraId="54CFE6D7" w14:textId="77777777" w:rsidR="008A52E2" w:rsidRPr="008A52E2" w:rsidRDefault="008A52E2" w:rsidP="008A52E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 Termenul de execuție</w:t>
      </w:r>
    </w:p>
    <w:p w14:paraId="46D7A244" w14:textId="77777777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Termenul estimat pentru finalizarea lucrărilor este 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29.08.2026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, conform condițiilor care vor fi stabilite prin contract.</w:t>
      </w:r>
    </w:p>
    <w:p w14:paraId="5978F493" w14:textId="77777777" w:rsidR="008A52E2" w:rsidRPr="008A52E2" w:rsidRDefault="008A52E2" w:rsidP="008A52E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5. Depunerea ofertelor</w:t>
      </w:r>
    </w:p>
    <w:p w14:paraId="104B9E7F" w14:textId="77777777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Operatorii economici interesați pot transmite oferta de preț și documentele solicitate de unitatea de învățământ la:</w:t>
      </w:r>
    </w:p>
    <w:p w14:paraId="75B8B034" w14:textId="5505A2FC" w:rsidR="008A52E2" w:rsidRDefault="008A52E2" w:rsidP="008A52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E-mail: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sgnbogdăneşti@gmail.com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Sediu: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Bogdăneş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Str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Centru, Nr 66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, 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jud. Bacău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Persoană de contact: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64D69" w:rsidRPr="00864D6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MORARU CRISTINA</w:t>
      </w:r>
    </w:p>
    <w:p w14:paraId="400C219D" w14:textId="7FFBA478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Telefon: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64D69">
        <w:rPr>
          <w:rFonts w:ascii="Times New Roman" w:eastAsia="Times New Roman" w:hAnsi="Times New Roman" w:cs="Times New Roman"/>
          <w:sz w:val="24"/>
          <w:szCs w:val="24"/>
          <w:lang w:eastAsia="ro-RO"/>
        </w:rPr>
        <w:t>0744508768</w:t>
      </w:r>
      <w:bookmarkStart w:id="0" w:name="_GoBack"/>
      <w:bookmarkEnd w:id="0"/>
    </w:p>
    <w:p w14:paraId="2C7255B5" w14:textId="642AABB9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Termenul-limită pentru transmiterea ofertelor: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21.08.2026, ora 9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394EDA25" w14:textId="4B3DE21B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Oferta va cuprinde, cel puțin, valoarea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totală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 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lucrărilor, precum și perioada de valabilitate a ofertei.</w:t>
      </w:r>
    </w:p>
    <w:p w14:paraId="21138BAB" w14:textId="77777777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Prezenta publicare reprezintă un </w:t>
      </w: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anunț de intenție privind identificarea unui operator economic interesat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și nu constituie, prin ea însăși, o invitație de atribuire a contractului și nici nu creează obligația unității de învățământ de a încheia contractul.</w:t>
      </w:r>
    </w:p>
    <w:p w14:paraId="05E1EAE1" w14:textId="77777777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>Unitatea de învățământ își rezervă dreptul de a solicita clarificări și documente suplimentare și de a proceda la achiziție cu respectarea legislației aplicabile.</w:t>
      </w:r>
    </w:p>
    <w:p w14:paraId="0F2AC765" w14:textId="77777777" w:rsid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49D602A" w14:textId="6C839652" w:rsidR="008A52E2" w:rsidRPr="008A52E2" w:rsidRDefault="008A52E2" w:rsidP="008A52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A52E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Data:</w:t>
      </w:r>
      <w:r w:rsidRPr="008A52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19.08.2026</w:t>
      </w:r>
    </w:p>
    <w:p w14:paraId="5FDB6B51" w14:textId="0BF3F1E2" w:rsidR="006D68C4" w:rsidRPr="008A52E2" w:rsidRDefault="006D68C4" w:rsidP="008A52E2">
      <w:pPr>
        <w:spacing w:after="0" w:line="360" w:lineRule="auto"/>
        <w:jc w:val="both"/>
        <w:rPr>
          <w:b/>
          <w:sz w:val="24"/>
          <w:szCs w:val="24"/>
        </w:rPr>
      </w:pPr>
    </w:p>
    <w:sectPr w:rsidR="006D68C4" w:rsidRPr="008A52E2" w:rsidSect="008A52E2">
      <w:pgSz w:w="11906" w:h="16838"/>
      <w:pgMar w:top="864" w:right="864" w:bottom="864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71375"/>
    <w:multiLevelType w:val="hybridMultilevel"/>
    <w:tmpl w:val="6C9069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D1B8E"/>
    <w:multiLevelType w:val="hybridMultilevel"/>
    <w:tmpl w:val="A2A06D4C"/>
    <w:lvl w:ilvl="0" w:tplc="88D4B8DE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C65F3C"/>
    <w:multiLevelType w:val="multilevel"/>
    <w:tmpl w:val="89D0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E01CF"/>
    <w:multiLevelType w:val="multilevel"/>
    <w:tmpl w:val="11B2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6C"/>
    <w:rsid w:val="00036E5A"/>
    <w:rsid w:val="000E71E1"/>
    <w:rsid w:val="001338D7"/>
    <w:rsid w:val="00144478"/>
    <w:rsid w:val="0016746A"/>
    <w:rsid w:val="0028163D"/>
    <w:rsid w:val="00283107"/>
    <w:rsid w:val="00301AB0"/>
    <w:rsid w:val="003337F3"/>
    <w:rsid w:val="00335955"/>
    <w:rsid w:val="00451A16"/>
    <w:rsid w:val="005A5738"/>
    <w:rsid w:val="006D68C4"/>
    <w:rsid w:val="006E0C6C"/>
    <w:rsid w:val="007226E0"/>
    <w:rsid w:val="00782AF1"/>
    <w:rsid w:val="007B60A1"/>
    <w:rsid w:val="00816B8F"/>
    <w:rsid w:val="0082247A"/>
    <w:rsid w:val="00864D69"/>
    <w:rsid w:val="00887A2B"/>
    <w:rsid w:val="008A52E2"/>
    <w:rsid w:val="00915828"/>
    <w:rsid w:val="00945240"/>
    <w:rsid w:val="009B225F"/>
    <w:rsid w:val="009E275A"/>
    <w:rsid w:val="00A83BF9"/>
    <w:rsid w:val="00B4052C"/>
    <w:rsid w:val="00C3104B"/>
    <w:rsid w:val="00C356E5"/>
    <w:rsid w:val="00C42CF2"/>
    <w:rsid w:val="00C53999"/>
    <w:rsid w:val="00CA0CB4"/>
    <w:rsid w:val="00CC7F17"/>
    <w:rsid w:val="00CE76B2"/>
    <w:rsid w:val="00D20031"/>
    <w:rsid w:val="00D62237"/>
    <w:rsid w:val="00E12D2F"/>
    <w:rsid w:val="00EB23E9"/>
    <w:rsid w:val="00F37785"/>
    <w:rsid w:val="00F51535"/>
    <w:rsid w:val="00F838F4"/>
    <w:rsid w:val="00F946DD"/>
    <w:rsid w:val="00FA63F6"/>
    <w:rsid w:val="00FE1657"/>
    <w:rsid w:val="00FE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7C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5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8A5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link w:val="Heading3Char"/>
    <w:uiPriority w:val="9"/>
    <w:qFormat/>
    <w:rsid w:val="008A52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E0C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0C6C"/>
    <w:pPr>
      <w:ind w:left="720"/>
      <w:contextualSpacing/>
    </w:pPr>
  </w:style>
  <w:style w:type="table" w:styleId="TableGrid">
    <w:name w:val="Table Grid"/>
    <w:basedOn w:val="TableNormal"/>
    <w:uiPriority w:val="59"/>
    <w:rsid w:val="006D6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3337F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7F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A52E2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A52E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8A52E2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customStyle="1" w:styleId="isselectedend">
    <w:name w:val="isselectedend"/>
    <w:basedOn w:val="Normal"/>
    <w:rsid w:val="008A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A52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5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8A5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link w:val="Heading3Char"/>
    <w:uiPriority w:val="9"/>
    <w:qFormat/>
    <w:rsid w:val="008A52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E0C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0C6C"/>
    <w:pPr>
      <w:ind w:left="720"/>
      <w:contextualSpacing/>
    </w:pPr>
  </w:style>
  <w:style w:type="table" w:styleId="TableGrid">
    <w:name w:val="Table Grid"/>
    <w:basedOn w:val="TableNormal"/>
    <w:uiPriority w:val="59"/>
    <w:rsid w:val="006D6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3337F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7F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A52E2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A52E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8A52E2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customStyle="1" w:styleId="isselectedend">
    <w:name w:val="isselectedend"/>
    <w:basedOn w:val="Normal"/>
    <w:rsid w:val="008A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A52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A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sgnbogdanest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409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Director-Admin</dc:creator>
  <cp:lastModifiedBy>User</cp:lastModifiedBy>
  <cp:revision>5</cp:revision>
  <cp:lastPrinted>2026-07-21T07:09:00Z</cp:lastPrinted>
  <dcterms:created xsi:type="dcterms:W3CDTF">2026-08-19T06:02:00Z</dcterms:created>
  <dcterms:modified xsi:type="dcterms:W3CDTF">2026-08-19T06:31:00Z</dcterms:modified>
</cp:coreProperties>
</file>